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10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9"/>
        <w:gridCol w:w="5878"/>
      </w:tblGrid>
      <w:tr w:rsidR="00517C04" w:rsidRPr="00A43683" w:rsidTr="00F55037">
        <w:trPr>
          <w:trHeight w:val="1950"/>
        </w:trPr>
        <w:tc>
          <w:tcPr>
            <w:tcW w:w="4899" w:type="dxa"/>
          </w:tcPr>
          <w:p w:rsidR="00517C04" w:rsidRPr="00A43683" w:rsidRDefault="00517C04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C04" w:rsidRPr="00A43683" w:rsidRDefault="00517C04" w:rsidP="00F550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8" w:type="dxa"/>
            <w:hideMark/>
          </w:tcPr>
          <w:p w:rsidR="00517C04" w:rsidRPr="00A43683" w:rsidRDefault="00517C04" w:rsidP="00F55037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517C04" w:rsidRPr="00A43683" w:rsidRDefault="00517C04" w:rsidP="00F55037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«Лицей № 116 имени Героя Советского Союза </w:t>
            </w:r>
            <w:proofErr w:type="spellStart"/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А.С.Умеркина</w:t>
            </w:r>
            <w:proofErr w:type="spellEnd"/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17C04" w:rsidRPr="00A43683" w:rsidRDefault="00517C04" w:rsidP="00F55037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_________Г.Д. </w:t>
            </w:r>
            <w:proofErr w:type="spellStart"/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</w:p>
          <w:p w:rsidR="00517C04" w:rsidRPr="00A43683" w:rsidRDefault="00517C04" w:rsidP="00E476F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21F0C">
              <w:rPr>
                <w:rFonts w:ascii="Times New Roman" w:hAnsi="Times New Roman" w:cs="Times New Roman"/>
                <w:sz w:val="24"/>
                <w:szCs w:val="24"/>
              </w:rPr>
              <w:t xml:space="preserve">риказ №  </w:t>
            </w:r>
            <w:r w:rsidR="00CC3E67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  <w:r w:rsidR="00F21F0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9D0FEF">
              <w:rPr>
                <w:rFonts w:ascii="Times New Roman" w:hAnsi="Times New Roman" w:cs="Times New Roman"/>
                <w:sz w:val="24"/>
                <w:szCs w:val="24"/>
              </w:rPr>
              <w:t xml:space="preserve"> от «29» августа </w:t>
            </w:r>
            <w:r w:rsidR="00F21F0C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517C04" w:rsidRPr="00A43683" w:rsidRDefault="00517C04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:rsidR="00517C04" w:rsidRPr="00A43683" w:rsidRDefault="00517C04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 xml:space="preserve">МБОУ «Лицей №116 </w:t>
      </w:r>
    </w:p>
    <w:p w:rsidR="00517C04" w:rsidRPr="00A43683" w:rsidRDefault="00517C04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 xml:space="preserve">имени Героя Советского Союза </w:t>
      </w:r>
      <w:proofErr w:type="spellStart"/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>А.С.Умеркина</w:t>
      </w:r>
      <w:proofErr w:type="spellEnd"/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</w:p>
    <w:p w:rsidR="00517C04" w:rsidRPr="00A43683" w:rsidRDefault="00517C04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>на 202</w:t>
      </w:r>
      <w:r w:rsidR="00F21F0C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>-202</w:t>
      </w:r>
      <w:r w:rsidR="00F21F0C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A43683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517C04" w:rsidRPr="00A43683" w:rsidRDefault="00804D3B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на уровне </w:t>
      </w:r>
      <w:r w:rsidR="00517C04" w:rsidRPr="00A43683">
        <w:rPr>
          <w:rFonts w:ascii="Times New Roman" w:eastAsia="Times New Roman" w:hAnsi="Times New Roman" w:cs="Times New Roman"/>
          <w:b/>
          <w:sz w:val="24"/>
          <w:szCs w:val="24"/>
        </w:rPr>
        <w:t>основного общего образования</w:t>
      </w:r>
    </w:p>
    <w:p w:rsidR="00517C04" w:rsidRPr="00A43683" w:rsidRDefault="00517C04" w:rsidP="00517C04">
      <w:pPr>
        <w:spacing w:after="0" w:line="240" w:lineRule="auto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476F8" w:rsidRPr="00E476F8" w:rsidRDefault="00E476F8" w:rsidP="00E476F8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</w:p>
    <w:p w:rsidR="00F21F0C" w:rsidRDefault="00E476F8" w:rsidP="00F21F0C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r w:rsidRPr="00E476F8">
        <w:rPr>
          <w:rFonts w:ascii="Times New Roman" w:eastAsia="Times New Roman" w:hAnsi="Times New Roman" w:cs="Times New Roman"/>
          <w:sz w:val="24"/>
          <w:szCs w:val="24"/>
        </w:rPr>
        <w:t>2025 год – 80-летие Победы в Великой Отечественной войне 1941-1945 годов</w:t>
      </w:r>
    </w:p>
    <w:p w:rsidR="00F44D76" w:rsidRPr="00A43683" w:rsidRDefault="00F44D7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TableGrid"/>
        <w:tblW w:w="9629" w:type="dxa"/>
        <w:tblInd w:w="-284" w:type="dxa"/>
        <w:tblCellMar>
          <w:top w:w="5" w:type="dxa"/>
          <w:left w:w="106" w:type="dxa"/>
          <w:right w:w="38" w:type="dxa"/>
        </w:tblCellMar>
        <w:tblLook w:val="04A0" w:firstRow="1" w:lastRow="0" w:firstColumn="1" w:lastColumn="0" w:noHBand="0" w:noVBand="1"/>
      </w:tblPr>
      <w:tblGrid>
        <w:gridCol w:w="3242"/>
        <w:gridCol w:w="1918"/>
        <w:gridCol w:w="2206"/>
        <w:gridCol w:w="2263"/>
      </w:tblGrid>
      <w:tr w:rsidR="00517C04" w:rsidRPr="00A43683" w:rsidTr="00202440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Дела, события, мероприятия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дата проведения 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517C04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1. Школьный урок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(согласно учебным планам работы учителей-предметников)</w:t>
            </w:r>
          </w:p>
        </w:tc>
      </w:tr>
      <w:tr w:rsidR="00517C04" w:rsidRPr="00A43683" w:rsidTr="00F55037">
        <w:trPr>
          <w:trHeight w:val="494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2.Курсы внеурочной деятельности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(согласно планам внеурочной деятельности)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Обязательные курсы : «Разговоры о Важном», «Россия –мои горизонты»</w:t>
            </w:r>
          </w:p>
        </w:tc>
      </w:tr>
      <w:tr w:rsidR="00517C04" w:rsidRPr="00A43683" w:rsidTr="00F55037">
        <w:trPr>
          <w:trHeight w:val="949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3.Классное руководство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(согласно индивидуальным планам работы классного руководителя)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17C04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4. Основные школьные дела</w:t>
            </w:r>
          </w:p>
        </w:tc>
      </w:tr>
      <w:tr w:rsidR="00517C04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Церемония поднятия(выноса)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государственного флага РФ и РТ  под государственные гимны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Каждый учебный понедельник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  <w:r w:rsidR="006B50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Торжественная     линейка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«Первый звонок»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Тематический урок Знаний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E476F8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17C04"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6B502B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советник,</w:t>
            </w:r>
            <w:r w:rsidR="00517C04"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 – организатор, 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17C04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202440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Кл.час</w:t>
            </w:r>
            <w:proofErr w:type="spellEnd"/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2024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«День окончания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Второй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мировой </w:t>
            </w:r>
            <w:r w:rsidR="002024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войны»</w:t>
            </w:r>
            <w:r w:rsidR="00E476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День солидарности в борьбе с терроризмом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202440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517C04"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сентября</w:t>
            </w:r>
          </w:p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C04" w:rsidRPr="00A43683" w:rsidRDefault="00517C04" w:rsidP="00F5503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024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истории 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безопасности дорожного движения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организатор, </w:t>
            </w:r>
          </w:p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«Международный День памяти жертв фашизма»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Осенняя неделя Добра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8-13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</w:t>
            </w:r>
          </w:p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фестиваль «Золотая осень»</w:t>
            </w:r>
          </w:p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тематические фотозоны, концертные площадки, фотовыставки, выставка декоративно-прикладного творчества;</w:t>
            </w:r>
          </w:p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«Минута Славы»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ИЗО,  педагоги дополнительного образования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F21F0C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международной организации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GREENPEASE</w:t>
            </w:r>
          </w:p>
          <w:p w:rsidR="00F21F0C" w:rsidRPr="007A659F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охраны природы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7A659F" w:rsidRDefault="00F21F0C" w:rsidP="00F21F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7A659F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мира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организатор, </w:t>
            </w:r>
          </w:p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зарождения российской государственности (приурочен к открытию памятника «Тысячелетие России» в Нижнем Новгороде императорам Александром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учителя истории,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«Всемирный день туризма»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учителя географии и физической культуры,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воссоединения Донецкой Народной Республики, Луганской Народной Республики, Запорожской области и Херсонской с Российской Федерацией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10F0C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30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учителя истории,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Встреча трех поколений (День пожилых людей)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советник, педагог-организатор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космических войск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574EC1" w:rsidRDefault="00F21F0C" w:rsidP="00F21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оводители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Тематическая неделя «Спасибо Вам, учителя»</w:t>
            </w:r>
          </w:p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творческие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поздравления  учителей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Акция «Позвони своему учителю»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организатор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День защиты животных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, педагог-организатор</w:t>
            </w:r>
          </w:p>
        </w:tc>
      </w:tr>
      <w:tr w:rsidR="00F21F0C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Учителя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F0C" w:rsidRPr="00A43683" w:rsidRDefault="00F21F0C" w:rsidP="00F21F0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день чтения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отца в России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ДО «Дети Гиппократа»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Турнир «Юные Гиппократы»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районном (зональном,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республиканском) этапе Международного фестиваля «Детство без границ»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-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 педагог – организатор,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пдо</w:t>
            </w:r>
            <w:proofErr w:type="spellEnd"/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 педагог – организатор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военного разведчика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574EC1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оводители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сотрудников органов внутренних дел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ноября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Зам. директора по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ребенка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8625EE" w:rsidRDefault="00AA2BD2" w:rsidP="00AA2BD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574EC1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оводители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начала Нюрнбергского процесса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ичный концерт, посвященный Дню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</w:t>
            </w:r>
          </w:p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Матери в России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– организатор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День Государственного герба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математика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учителя математики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борьбы со СПИДом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солдата; Международный день инвалидов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Битва за Москву в период Великой Отечественной войны 1941-1945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России;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Зам.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Героев Отечества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прав человека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учителя истории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Лицеиста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Празднование юбилея лицея.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Зам.директора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пдо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Новогодний марафон: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творческие поздравления обучающихся, украшение кабинетов,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окон лицея 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выставке «Новогодние затеи»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– организатор,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574EC1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рождение выдающегося писателя М.Е. Салтыкова-Щедрина.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574EC1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574EC1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января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спасателя Российской Федерации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27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педагог – организатор,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посвященные дню рождения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А.С.Умеркина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педагог – организатор,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января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педагог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Международный день без Интернета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 января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педагог – организатор,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освобождения Ленинграда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фашисткой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блокады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освобождения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Красной армией крупнейшего «лагеря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смерти»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Аушвиц-Биркенау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(Освенцима) — День памяти жертв Холокоста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январь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нь воинской славы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660E16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 педагог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– организатор,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февраля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День памяти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воинов-интернационалистов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февраль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</w:t>
            </w:r>
            <w:proofErr w:type="gramStart"/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 учителя истории и обществознания, педагоги дополнительного образования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родного языка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защитника Отечества;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– смотра песни и строя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учителя физкультуры,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здоровья – спортивно-оздоровительный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открытых площадках лицея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февраль-март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учителя физкультуры,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руководителя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Международный женский день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«Весенний калейдоскоп»-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педагог-организатор, педагоги дополнительного образования,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поэзии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учителя русского языка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Земли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марта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театра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март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педагог-библиотекарь,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педагог – организатор,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космонавтики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педагог – организатор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геноциде советского народа нацистами </w:t>
            </w:r>
          </w:p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и их пособниками в годы Великой Отечественной войны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Экологическая неделя (научно-просветительские мероприятия,  экологические акции)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Матери-Земли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Фестиваль народов Республики Татарстан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российского парламентаризма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Весны и Труда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,посвященные</w:t>
            </w:r>
            <w:proofErr w:type="gramEnd"/>
            <w:r w:rsidRPr="004414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80-летию Победы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выставки рисунков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конкурс исследовательских проектов «Моя семья – мои герои»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 фестиваль «Песни нашей Победы»</w:t>
            </w:r>
          </w:p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литературно-музыкальная композиция «Спасибо вам, ветераны!»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Вахта памяти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педагог-организатор, педагоги дополнительного образования,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Победы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педагог-организатор, педагоги дополнительного образования,</w:t>
            </w:r>
          </w:p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педагог-организатор, педагоги дополнительного образования,</w:t>
            </w:r>
          </w:p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иректора по ВР,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педагог-организатор, учителя физкультуры,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эколога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русского языка</w:t>
            </w:r>
          </w:p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молодежи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8 июля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августа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Государственн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флага Российской Федерации;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22 августа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воинской славы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августа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27 августа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AA2BD2" w:rsidRPr="00A43683" w:rsidTr="00202440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мероприятиях района и города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AA2BD2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5. Внешкольные мероприятия</w:t>
            </w:r>
          </w:p>
        </w:tc>
      </w:tr>
      <w:tr w:rsidR="00AA2BD2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AA2BD2" w:rsidRPr="00A43683" w:rsidTr="00F55037">
        <w:trPr>
          <w:trHeight w:val="495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7. Взаимодействие с родителями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родителей  обучающихся в работе  общешкольного  родительского собрания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 ВР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классных  родительских собраний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 родителей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работе Совета профилактики,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Школьной службы примирения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ВР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 с родителями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встреч родителей со специалистами: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социальными  и медицинскими работниками, сотрудниками МВД, с представителями высших и средних учебных заведений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ВР,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педагог-психолог,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Работа с родителями, организованная с использованием ресурсов социальных сетей (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мессенджеры – 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WhatsApp,телеграм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ВР,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педагог-психолог,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F55037">
        <w:trPr>
          <w:trHeight w:val="494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8. Самоуправление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Избирательная кампания в классах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выборы активов классов, распределение обязанностей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составление плана работы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организатор, классные руководители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Проектный конвейер «Лицей – территория успеха»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организатор, классные руководители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о проведенной работе, корректировка плана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январь,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9. Детские общественные объединения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обучающихся  в мероприятия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ДОО «Дети Гиппократа» и РДДМ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(Дни единых действий)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воспитанию, педагог-организатор</w:t>
            </w:r>
          </w:p>
        </w:tc>
      </w:tr>
      <w:tr w:rsidR="00AA2BD2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10.Профилактика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Месячник безопасности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 единый урок «Экстремизму нет!»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беседы, встречи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сотрудниками МЧС, МВД и др.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мероприятия отряда ЮИД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тренировочные мероприятия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-тематические творческие конкурсы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 w:rsidR="002F40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,май</w:t>
            </w:r>
            <w:proofErr w:type="spellEnd"/>
            <w:proofErr w:type="gramEnd"/>
          </w:p>
          <w:p w:rsidR="00AA2BD2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A2BD2" w:rsidRPr="00E476F8" w:rsidRDefault="00AA2BD2" w:rsidP="00AA2BD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A2BD2" w:rsidRDefault="00AA2BD2" w:rsidP="00AA2BD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A2BD2" w:rsidRDefault="00AA2BD2" w:rsidP="00AA2BD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A2BD2" w:rsidRPr="00E476F8" w:rsidRDefault="00AA2BD2" w:rsidP="00AA2BD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организатор ОБЖ,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Единый урок безопасности в сети интернет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Декада правовых знаний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тематические викторины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встречи с инспектором ПДН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творческие конкурсы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с инспекторами ГИБДД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 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AA2BD2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11. Социальное партнёрство </w:t>
            </w:r>
          </w:p>
        </w:tc>
      </w:tr>
      <w:tr w:rsidR="00AA2BD2" w:rsidRPr="00A43683" w:rsidTr="00F55037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12. Профориентация</w:t>
            </w:r>
          </w:p>
        </w:tc>
      </w:tr>
      <w:tr w:rsidR="00AA2BD2" w:rsidRPr="00A43683" w:rsidTr="00202440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Курс внеурочной деятельности «Россия- мои горизонты»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Презентация исследовательских проектов</w:t>
            </w:r>
          </w:p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«Мир  современных профессий»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 встреч с представителями профессий «История моего успеха»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конкурсах и мероприятиях 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направленности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A2BD2" w:rsidRPr="00A43683" w:rsidTr="00202440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программе «Билет в будущее»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2BD2" w:rsidRPr="00A43683" w:rsidRDefault="00AA2BD2" w:rsidP="00AA2BD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517C04" w:rsidRPr="00A43683" w:rsidRDefault="00517C04">
      <w:pPr>
        <w:rPr>
          <w:rFonts w:ascii="Times New Roman" w:hAnsi="Times New Roman" w:cs="Times New Roman"/>
          <w:sz w:val="24"/>
          <w:szCs w:val="24"/>
        </w:rPr>
      </w:pPr>
    </w:p>
    <w:sectPr w:rsidR="00517C04" w:rsidRPr="00A43683" w:rsidSect="00E476F8">
      <w:footerReference w:type="default" r:id="rId7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406E" w:rsidRDefault="00FE406E" w:rsidP="00F1215A">
      <w:pPr>
        <w:spacing w:after="0" w:line="240" w:lineRule="auto"/>
      </w:pPr>
      <w:r>
        <w:separator/>
      </w:r>
    </w:p>
  </w:endnote>
  <w:endnote w:type="continuationSeparator" w:id="0">
    <w:p w:rsidR="00FE406E" w:rsidRDefault="00FE406E" w:rsidP="00F12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30770200"/>
      <w:docPartObj>
        <w:docPartGallery w:val="Page Numbers (Bottom of Page)"/>
        <w:docPartUnique/>
      </w:docPartObj>
    </w:sdtPr>
    <w:sdtEndPr/>
    <w:sdtContent>
      <w:p w:rsidR="00F21F0C" w:rsidRDefault="00F21F0C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0193">
          <w:rPr>
            <w:noProof/>
          </w:rPr>
          <w:t>10</w:t>
        </w:r>
        <w:r>
          <w:fldChar w:fldCharType="end"/>
        </w:r>
      </w:p>
    </w:sdtContent>
  </w:sdt>
  <w:p w:rsidR="00F21F0C" w:rsidRDefault="00F21F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406E" w:rsidRDefault="00FE406E" w:rsidP="00F1215A">
      <w:pPr>
        <w:spacing w:after="0" w:line="240" w:lineRule="auto"/>
      </w:pPr>
      <w:r>
        <w:separator/>
      </w:r>
    </w:p>
  </w:footnote>
  <w:footnote w:type="continuationSeparator" w:id="0">
    <w:p w:rsidR="00FE406E" w:rsidRDefault="00FE406E" w:rsidP="00F121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C04"/>
    <w:rsid w:val="00000193"/>
    <w:rsid w:val="00202440"/>
    <w:rsid w:val="00221C79"/>
    <w:rsid w:val="002F40C1"/>
    <w:rsid w:val="00323F4C"/>
    <w:rsid w:val="003D0058"/>
    <w:rsid w:val="003D7E96"/>
    <w:rsid w:val="004038F6"/>
    <w:rsid w:val="00441426"/>
    <w:rsid w:val="004C5006"/>
    <w:rsid w:val="00517C04"/>
    <w:rsid w:val="00645571"/>
    <w:rsid w:val="00660E16"/>
    <w:rsid w:val="006B502B"/>
    <w:rsid w:val="006F05A5"/>
    <w:rsid w:val="00713FA3"/>
    <w:rsid w:val="00723D9D"/>
    <w:rsid w:val="00725E8E"/>
    <w:rsid w:val="00766FF6"/>
    <w:rsid w:val="00804D3B"/>
    <w:rsid w:val="00832164"/>
    <w:rsid w:val="008E7AB5"/>
    <w:rsid w:val="009902B4"/>
    <w:rsid w:val="009D0FEF"/>
    <w:rsid w:val="00A10F0C"/>
    <w:rsid w:val="00A43683"/>
    <w:rsid w:val="00AA2BD2"/>
    <w:rsid w:val="00BD67D8"/>
    <w:rsid w:val="00BF32F3"/>
    <w:rsid w:val="00C1711A"/>
    <w:rsid w:val="00CC3E67"/>
    <w:rsid w:val="00E476F8"/>
    <w:rsid w:val="00F1215A"/>
    <w:rsid w:val="00F21F0C"/>
    <w:rsid w:val="00F44D76"/>
    <w:rsid w:val="00F55037"/>
    <w:rsid w:val="00FE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98928"/>
  <w15:chartTrackingRefBased/>
  <w15:docId w15:val="{93B430FC-247E-4763-87F5-51129F25D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17C0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517C04"/>
    <w:pPr>
      <w:spacing w:after="0" w:line="240" w:lineRule="auto"/>
    </w:pPr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517C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21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1215A"/>
  </w:style>
  <w:style w:type="paragraph" w:styleId="a6">
    <w:name w:val="footer"/>
    <w:basedOn w:val="a"/>
    <w:link w:val="a7"/>
    <w:uiPriority w:val="99"/>
    <w:unhideWhenUsed/>
    <w:rsid w:val="00F121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1215A"/>
  </w:style>
  <w:style w:type="paragraph" w:styleId="a8">
    <w:name w:val="Balloon Text"/>
    <w:basedOn w:val="a"/>
    <w:link w:val="a9"/>
    <w:uiPriority w:val="99"/>
    <w:semiHidden/>
    <w:unhideWhenUsed/>
    <w:rsid w:val="00F121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121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A24DE0-8E3D-4A3A-8A72-45CB279F9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10</Pages>
  <Words>2035</Words>
  <Characters>11602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12</cp:revision>
  <cp:lastPrinted>2024-09-17T10:10:00Z</cp:lastPrinted>
  <dcterms:created xsi:type="dcterms:W3CDTF">2024-09-10T08:41:00Z</dcterms:created>
  <dcterms:modified xsi:type="dcterms:W3CDTF">2025-10-21T12:00:00Z</dcterms:modified>
</cp:coreProperties>
</file>